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8A441B" w:rsidRDefault="00AC54E0" w:rsidP="00AC54E0">
      <w:pPr>
        <w:widowControl w:val="0"/>
        <w:jc w:val="center"/>
        <w:rPr>
          <w:b/>
        </w:rPr>
      </w:pPr>
      <w:r w:rsidRPr="008A441B">
        <w:rPr>
          <w:b/>
        </w:rPr>
        <w:t xml:space="preserve">Комитет по управлению муниципальным имуществом  </w:t>
      </w:r>
      <w:r w:rsidR="00351EE7" w:rsidRPr="008A441B">
        <w:rPr>
          <w:b/>
        </w:rPr>
        <w:t>А</w:t>
      </w:r>
      <w:r w:rsidRPr="008A441B">
        <w:rPr>
          <w:b/>
        </w:rPr>
        <w:t xml:space="preserve">дминистрации </w:t>
      </w:r>
      <w:r w:rsidR="00D37700" w:rsidRPr="008A441B">
        <w:rPr>
          <w:b/>
        </w:rPr>
        <w:t xml:space="preserve">ЗАТО  </w:t>
      </w:r>
      <w:r w:rsidR="00351EE7" w:rsidRPr="008A441B">
        <w:rPr>
          <w:b/>
        </w:rPr>
        <w:t xml:space="preserve">                             </w:t>
      </w:r>
      <w:r w:rsidR="00D37700" w:rsidRPr="008A441B">
        <w:rPr>
          <w:b/>
        </w:rPr>
        <w:t xml:space="preserve">   г.</w:t>
      </w:r>
      <w:r w:rsidRPr="008A441B">
        <w:rPr>
          <w:b/>
        </w:rPr>
        <w:t xml:space="preserve"> </w:t>
      </w:r>
      <w:r w:rsidR="00D37700" w:rsidRPr="008A441B">
        <w:rPr>
          <w:b/>
        </w:rPr>
        <w:t xml:space="preserve">Железногорск  </w:t>
      </w:r>
      <w:r w:rsidRPr="008A441B">
        <w:rPr>
          <w:b/>
        </w:rPr>
        <w:t>сообщает о проведении продажи</w:t>
      </w:r>
      <w:r w:rsidR="00772832" w:rsidRPr="008A441B">
        <w:rPr>
          <w:b/>
        </w:rPr>
        <w:t xml:space="preserve"> </w:t>
      </w:r>
      <w:r w:rsidRPr="008A441B">
        <w:rPr>
          <w:b/>
        </w:rPr>
        <w:t xml:space="preserve">муниципального имущества </w:t>
      </w:r>
    </w:p>
    <w:p w:rsidR="00AC54E0" w:rsidRPr="000021CB" w:rsidRDefault="0022650B" w:rsidP="001B5B1B">
      <w:pPr>
        <w:widowControl w:val="0"/>
        <w:jc w:val="center"/>
        <w:outlineLvl w:val="0"/>
        <w:rPr>
          <w:b/>
        </w:rPr>
      </w:pPr>
      <w:r>
        <w:rPr>
          <w:b/>
        </w:rPr>
        <w:t xml:space="preserve"> </w:t>
      </w:r>
      <w:r w:rsidR="00AC54E0" w:rsidRPr="0049375D">
        <w:rPr>
          <w:b/>
        </w:rPr>
        <w:t xml:space="preserve"> </w:t>
      </w:r>
      <w:r w:rsidR="008A441B" w:rsidRPr="0049375D">
        <w:rPr>
          <w:b/>
        </w:rPr>
        <w:t xml:space="preserve">                            </w:t>
      </w:r>
      <w:r w:rsidR="00AC54E0" w:rsidRPr="0049375D">
        <w:rPr>
          <w:b/>
        </w:rPr>
        <w:t xml:space="preserve">(извещение на сайте </w:t>
      </w:r>
      <w:hyperlink r:id="rId6" w:history="1">
        <w:r w:rsidR="00AC54E0" w:rsidRPr="0049375D">
          <w:rPr>
            <w:b/>
          </w:rPr>
          <w:t>www.torgi.gov.ru</w:t>
        </w:r>
      </w:hyperlink>
      <w:r w:rsidR="00AC54E0" w:rsidRPr="0049375D">
        <w:rPr>
          <w:b/>
        </w:rPr>
        <w:t xml:space="preserve"> </w:t>
      </w:r>
      <w:r w:rsidR="00963F38" w:rsidRPr="0049375D">
        <w:rPr>
          <w:b/>
        </w:rPr>
        <w:t xml:space="preserve">№ </w:t>
      </w:r>
      <w:r w:rsidR="0049375D" w:rsidRPr="0049375D">
        <w:rPr>
          <w:b/>
        </w:rPr>
        <w:t>21000011480000000</w:t>
      </w:r>
      <w:r w:rsidR="00EA2DCE">
        <w:rPr>
          <w:b/>
        </w:rPr>
        <w:t>40</w:t>
      </w:r>
      <w:r w:rsidR="005D29CA">
        <w:rPr>
          <w:b/>
        </w:rPr>
        <w:t>3</w:t>
      </w:r>
      <w:hyperlink r:id="rId7" w:history="1"/>
      <w:hyperlink r:id="rId8" w:history="1"/>
      <w:r w:rsidR="00BA0443" w:rsidRPr="0049375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9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10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5F312C">
        <w:rPr>
          <w:b/>
          <w:iCs/>
        </w:rPr>
        <w:t xml:space="preserve">продажи </w:t>
      </w:r>
      <w:r w:rsidR="00BC1E73" w:rsidRPr="0087350D">
        <w:rPr>
          <w:b/>
          <w:iCs/>
        </w:rPr>
        <w:t>муниципального имущества</w:t>
      </w:r>
      <w:r w:rsidR="00BC1E73" w:rsidRPr="0087350D">
        <w:rPr>
          <w:b/>
        </w:rPr>
        <w:t xml:space="preserve"> </w:t>
      </w:r>
      <w:r w:rsidR="005F312C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11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2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BE5B2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</w:t>
      </w:r>
      <w:r w:rsidR="00D37700" w:rsidRPr="00D37700">
        <w:lastRenderedPageBreak/>
        <w:t>городского Совета ЗАТО Железногорск от 29.06.2006 № 14-72Р «Об утверждении Положения о порядке и условиях приватизации муниципального имущества на</w:t>
      </w:r>
      <w:proofErr w:type="gramEnd"/>
      <w:r w:rsidR="00D37700" w:rsidRPr="00D37700">
        <w:t xml:space="preserve"> территории ЗАТО Железногорск Красноярского края»</w:t>
      </w:r>
      <w:r w:rsidR="00D5091A">
        <w:t xml:space="preserve">, </w:t>
      </w:r>
      <w:r w:rsidR="004E7E56" w:rsidRPr="00D5091A">
        <w:t>решением Совета депутатов ЗАТО</w:t>
      </w:r>
      <w:r>
        <w:t xml:space="preserve">                      </w:t>
      </w:r>
      <w:r w:rsidR="004E7E56" w:rsidRPr="00D5091A">
        <w:t xml:space="preserve"> </w:t>
      </w:r>
      <w:r w:rsidR="004E7E56">
        <w:t xml:space="preserve"> </w:t>
      </w:r>
      <w:r w:rsidR="004E7E56" w:rsidRPr="00D5091A">
        <w:t xml:space="preserve">г. Железногорск от </w:t>
      </w:r>
      <w:r w:rsidR="005D565B">
        <w:t>26.10.2023</w:t>
      </w:r>
      <w:r w:rsidR="004E7E56" w:rsidRPr="00D5091A">
        <w:t xml:space="preserve"> № </w:t>
      </w:r>
      <w:r w:rsidR="005D565B">
        <w:t>34-381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5D565B">
        <w:t>4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="00AC54E0" w:rsidRPr="0087350D">
        <w:rPr>
          <w:color w:val="000000"/>
        </w:rPr>
        <w:t>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4756F4">
        <w:rPr>
          <w:rFonts w:ascii="Times New Roman" w:hAnsi="Times New Roman"/>
          <w:b w:val="0"/>
          <w:i w:val="0"/>
          <w:sz w:val="24"/>
          <w:szCs w:val="24"/>
        </w:rPr>
        <w:t>20.11</w:t>
      </w:r>
      <w:r w:rsidR="005D565B">
        <w:rPr>
          <w:rFonts w:ascii="Times New Roman" w:hAnsi="Times New Roman"/>
          <w:b w:val="0"/>
          <w:i w:val="0"/>
          <w:sz w:val="24"/>
          <w:szCs w:val="24"/>
        </w:rPr>
        <w:t>.2024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4756F4">
        <w:rPr>
          <w:rFonts w:ascii="Times New Roman" w:hAnsi="Times New Roman"/>
          <w:b w:val="0"/>
          <w:i w:val="0"/>
          <w:sz w:val="24"/>
          <w:szCs w:val="24"/>
        </w:rPr>
        <w:t>509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и «</w:t>
      </w:r>
      <w:r w:rsidR="00BE5B2E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Об условиях приватизации 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 xml:space="preserve">нежилого помещения № </w:t>
      </w:r>
      <w:r w:rsidR="004756F4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proofErr w:type="gramStart"/>
      <w:r w:rsidR="004756F4">
        <w:rPr>
          <w:rFonts w:ascii="Times New Roman" w:hAnsi="Times New Roman"/>
          <w:b w:val="0"/>
          <w:i w:val="0"/>
          <w:sz w:val="24"/>
          <w:szCs w:val="24"/>
        </w:rPr>
        <w:t>Кировская</w:t>
      </w:r>
      <w:proofErr w:type="gramEnd"/>
      <w:r w:rsidR="004756F4">
        <w:rPr>
          <w:rFonts w:ascii="Times New Roman" w:hAnsi="Times New Roman"/>
          <w:b w:val="0"/>
          <w:i w:val="0"/>
          <w:sz w:val="24"/>
          <w:szCs w:val="24"/>
        </w:rPr>
        <w:t>, 9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 xml:space="preserve">2.3. Предмет </w:t>
      </w:r>
      <w:r w:rsidR="00772832">
        <w:rPr>
          <w:b/>
        </w:rPr>
        <w:t>продажи</w:t>
      </w:r>
      <w:r w:rsidRPr="00D51EB0">
        <w:t xml:space="preserve">: </w:t>
      </w:r>
    </w:p>
    <w:p w:rsidR="004756F4" w:rsidRPr="003F551F" w:rsidRDefault="004756F4" w:rsidP="004756F4">
      <w:pPr>
        <w:ind w:firstLine="426"/>
        <w:jc w:val="both"/>
      </w:pPr>
      <w:r w:rsidRPr="003F551F">
        <w:rPr>
          <w:b/>
        </w:rPr>
        <w:t>2.3.1. Наименование объекта</w:t>
      </w:r>
      <w:r w:rsidRPr="003F551F">
        <w:t xml:space="preserve"> – нежилое </w:t>
      </w:r>
      <w:r>
        <w:t>помещение</w:t>
      </w:r>
      <w:r w:rsidRPr="003F551F">
        <w:t>;</w:t>
      </w:r>
    </w:p>
    <w:p w:rsidR="004756F4" w:rsidRPr="003F551F" w:rsidRDefault="004756F4" w:rsidP="004756F4">
      <w:pPr>
        <w:ind w:firstLine="426"/>
        <w:jc w:val="both"/>
      </w:pPr>
      <w:r w:rsidRPr="003F551F">
        <w:rPr>
          <w:b/>
        </w:rPr>
        <w:t>2.3.2. Адрес объекта</w:t>
      </w:r>
      <w:r w:rsidRPr="003F551F">
        <w:t xml:space="preserve"> – Красноярский край, ЗАТО Железногорск, </w:t>
      </w:r>
      <w:r>
        <w:t xml:space="preserve">п. Подгорный, ул. </w:t>
      </w:r>
      <w:proofErr w:type="gramStart"/>
      <w:r>
        <w:t>Кировская</w:t>
      </w:r>
      <w:proofErr w:type="gramEnd"/>
      <w:r>
        <w:t xml:space="preserve">, 9, </w:t>
      </w:r>
      <w:proofErr w:type="spellStart"/>
      <w:r>
        <w:t>пом</w:t>
      </w:r>
      <w:proofErr w:type="spellEnd"/>
      <w:r>
        <w:t>. 4</w:t>
      </w:r>
      <w:r w:rsidRPr="003F551F">
        <w:t>;</w:t>
      </w:r>
    </w:p>
    <w:p w:rsidR="004756F4" w:rsidRPr="003F551F" w:rsidRDefault="004756F4" w:rsidP="004756F4">
      <w:pPr>
        <w:ind w:firstLine="426"/>
        <w:jc w:val="both"/>
      </w:pPr>
      <w:r w:rsidRPr="003F551F">
        <w:rPr>
          <w:b/>
        </w:rPr>
        <w:t xml:space="preserve">2.3.3. Год ввода в эксплуатацию </w:t>
      </w:r>
      <w:r w:rsidRPr="003F551F">
        <w:t>– 19</w:t>
      </w:r>
      <w:r>
        <w:t>54</w:t>
      </w:r>
      <w:r w:rsidRPr="003F551F">
        <w:t xml:space="preserve"> г.;</w:t>
      </w:r>
    </w:p>
    <w:p w:rsidR="004756F4" w:rsidRPr="003F551F" w:rsidRDefault="004756F4" w:rsidP="004756F4">
      <w:pPr>
        <w:ind w:firstLine="426"/>
        <w:jc w:val="both"/>
      </w:pPr>
      <w:r w:rsidRPr="003F551F">
        <w:rPr>
          <w:b/>
        </w:rPr>
        <w:t>2.3.4.</w:t>
      </w:r>
      <w:r w:rsidRPr="003F551F">
        <w:t xml:space="preserve"> </w:t>
      </w:r>
      <w:r w:rsidRPr="003F551F">
        <w:rPr>
          <w:b/>
        </w:rPr>
        <w:t xml:space="preserve">Площадь </w:t>
      </w:r>
      <w:r w:rsidRPr="003F551F">
        <w:t xml:space="preserve">– </w:t>
      </w:r>
      <w:r>
        <w:t>224,3</w:t>
      </w:r>
      <w:r w:rsidRPr="003F551F">
        <w:t xml:space="preserve"> кв</w:t>
      </w:r>
      <w:proofErr w:type="gramStart"/>
      <w:r w:rsidRPr="003F551F">
        <w:t>.м</w:t>
      </w:r>
      <w:proofErr w:type="gramEnd"/>
      <w:r w:rsidRPr="003F551F">
        <w:t>етров;</w:t>
      </w:r>
    </w:p>
    <w:p w:rsidR="004756F4" w:rsidRDefault="004756F4" w:rsidP="004756F4">
      <w:pPr>
        <w:ind w:firstLine="426"/>
        <w:jc w:val="both"/>
      </w:pPr>
      <w:r w:rsidRPr="003F551F">
        <w:rPr>
          <w:b/>
        </w:rPr>
        <w:t xml:space="preserve">2.3.5. Назначение – </w:t>
      </w:r>
      <w:r w:rsidRPr="003F551F">
        <w:t>нежилое;</w:t>
      </w:r>
    </w:p>
    <w:p w:rsidR="004756F4" w:rsidRPr="003F551F" w:rsidRDefault="004756F4" w:rsidP="004756F4">
      <w:pPr>
        <w:ind w:firstLine="426"/>
        <w:jc w:val="both"/>
      </w:pPr>
      <w:r>
        <w:rPr>
          <w:b/>
        </w:rPr>
        <w:t>2.3.6</w:t>
      </w:r>
      <w:r w:rsidRPr="003F551F">
        <w:rPr>
          <w:b/>
        </w:rPr>
        <w:t xml:space="preserve">. </w:t>
      </w:r>
      <w:r>
        <w:rPr>
          <w:b/>
        </w:rPr>
        <w:t>Расположе</w:t>
      </w:r>
      <w:r w:rsidRPr="003F551F">
        <w:rPr>
          <w:b/>
        </w:rPr>
        <w:t xml:space="preserve">ние – </w:t>
      </w:r>
      <w:r>
        <w:t>на 1-ом и 2-ом этажах</w:t>
      </w:r>
      <w:r w:rsidRPr="0083774F">
        <w:t xml:space="preserve"> </w:t>
      </w:r>
      <w:r w:rsidRPr="003F551F">
        <w:t>нежило</w:t>
      </w:r>
      <w:r>
        <w:t>го здания.</w:t>
      </w:r>
    </w:p>
    <w:p w:rsidR="004756F4" w:rsidRDefault="004756F4" w:rsidP="004756F4">
      <w:pPr>
        <w:ind w:firstLine="284"/>
        <w:jc w:val="both"/>
      </w:pPr>
      <w:r w:rsidRPr="003F551F">
        <w:t xml:space="preserve"> К настоящему информационному сообщению прилагаются выписки из Единого государственного реестра недвижимости в отношении</w:t>
      </w:r>
      <w:r w:rsidRPr="00FB02AC">
        <w:t xml:space="preserve"> </w:t>
      </w:r>
      <w:r>
        <w:t>Объекта и земельного участка, а также фотографии Объекта</w:t>
      </w:r>
      <w:r w:rsidRPr="00FB02AC">
        <w:t>.</w:t>
      </w:r>
      <w:r w:rsidRPr="00FB02AC">
        <w:rPr>
          <w:color w:val="FF0000"/>
        </w:rPr>
        <w:t xml:space="preserve"> </w:t>
      </w:r>
      <w:r w:rsidRPr="008E0CC4">
        <w:t xml:space="preserve">Помещение </w:t>
      </w:r>
      <w:r>
        <w:t xml:space="preserve">отдельного входа с улицы не </w:t>
      </w:r>
      <w:r w:rsidRPr="008E0CC4">
        <w:t>имеет</w:t>
      </w:r>
      <w:r>
        <w:t xml:space="preserve">. Доступ в помещение </w:t>
      </w:r>
      <w:r w:rsidRPr="0083774F">
        <w:t>осуществляется с 1 этажа нежилого здания через коридоры, лестничные клетки, являющиеся местами общего пользования. К нежилому зданию имеются подъездные пути, парковка. Фундамент здания – железобетонный</w:t>
      </w:r>
      <w:r>
        <w:t xml:space="preserve"> ленточный</w:t>
      </w:r>
      <w:r w:rsidRPr="0083774F">
        <w:t>. Наружные</w:t>
      </w:r>
      <w:r w:rsidRPr="008E0CC4">
        <w:t xml:space="preserve"> стены – </w:t>
      </w:r>
      <w:r>
        <w:rPr>
          <w:bCs/>
        </w:rPr>
        <w:t>кирпичные</w:t>
      </w:r>
      <w:r w:rsidRPr="008E0CC4">
        <w:t>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</w:rPr>
        <w:t xml:space="preserve"> </w:t>
      </w:r>
      <w:r w:rsidRPr="00231148">
        <w:t>Центра</w:t>
      </w:r>
      <w:r>
        <w:t xml:space="preserve">лизованные системы горячего и холодного водоснабжения, канализации расположены в местах общего пользования на 1-ом этаже нежилого здания. </w:t>
      </w:r>
      <w:r w:rsidRPr="00FB02AC">
        <w:t xml:space="preserve">Непосредственно к Объекту имеются подъездные </w:t>
      </w:r>
      <w:r>
        <w:t xml:space="preserve">асфальтированные </w:t>
      </w:r>
      <w:r w:rsidRPr="00FB02AC">
        <w:t xml:space="preserve">дороги. </w:t>
      </w:r>
      <w:r>
        <w:t xml:space="preserve">Нежилое здание, в котором расположен объект, находится </w:t>
      </w:r>
      <w:r w:rsidRPr="00FB02AC">
        <w:t xml:space="preserve">на земельном участке общей площадью </w:t>
      </w:r>
      <w:r>
        <w:t>4 200,0</w:t>
      </w:r>
      <w:r w:rsidRPr="00FB02AC">
        <w:t xml:space="preserve"> кв.м. с кадастровым номером </w:t>
      </w:r>
      <w:r w:rsidRPr="00660385">
        <w:t>24:58:0801003:46</w:t>
      </w:r>
      <w:r w:rsidRPr="00FB02AC">
        <w:t xml:space="preserve">, местоположение земельного участка </w:t>
      </w:r>
      <w:r w:rsidRPr="009710C1">
        <w:t xml:space="preserve">местоположение земельного участка: </w:t>
      </w:r>
      <w:r w:rsidRPr="00660385">
        <w:t xml:space="preserve">Красноярский край, ЗАТО Железногорск, пос. Подгорный, ул. </w:t>
      </w:r>
      <w:proofErr w:type="gramStart"/>
      <w:r w:rsidRPr="00660385">
        <w:t>Кировская</w:t>
      </w:r>
      <w:proofErr w:type="gramEnd"/>
      <w:r w:rsidRPr="00660385">
        <w:t>, 9</w:t>
      </w:r>
      <w:r w:rsidRPr="009710C1">
        <w:t xml:space="preserve">, разрешенное использование: </w:t>
      </w:r>
      <w:r w:rsidRPr="00660385">
        <w:t>для размещения административных и офисных зданий</w:t>
      </w:r>
      <w:r>
        <w:t xml:space="preserve">. Земельный участок </w:t>
      </w:r>
      <w:r w:rsidRPr="00FB02AC">
        <w:t xml:space="preserve">передается </w:t>
      </w:r>
      <w:r>
        <w:t xml:space="preserve">Покупателю </w:t>
      </w:r>
      <w:r w:rsidRPr="00B87009">
        <w:t>в порядке, установленном для общей долевой собственности на общее имущество здания</w:t>
      </w:r>
      <w:r w:rsidRPr="00FB02AC">
        <w:t xml:space="preserve">. В районе расположения Объекта </w:t>
      </w:r>
      <w:r>
        <w:t xml:space="preserve">развиты </w:t>
      </w:r>
      <w:proofErr w:type="gramStart"/>
      <w:r w:rsidRPr="00FB02AC">
        <w:t>социальная</w:t>
      </w:r>
      <w:proofErr w:type="gramEnd"/>
      <w:r w:rsidRPr="00FB02AC">
        <w:t xml:space="preserve"> и экономическая инфраструктуры. </w:t>
      </w:r>
    </w:p>
    <w:p w:rsidR="00BE5B2E" w:rsidRPr="00231148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BE5B2E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4756F4" w:rsidRPr="00EF1190" w:rsidRDefault="004756F4" w:rsidP="004756F4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отсутствием заявок</w:t>
      </w:r>
      <w:r w:rsidRPr="0079621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были признаны несостоявшимися</w:t>
      </w:r>
      <w:r w:rsidRPr="00EF1190">
        <w:rPr>
          <w:color w:val="000000"/>
          <w:sz w:val="24"/>
          <w:szCs w:val="24"/>
        </w:rPr>
        <w:t xml:space="preserve">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</w:t>
      </w:r>
      <w:r>
        <w:rPr>
          <w:color w:val="000000"/>
          <w:sz w:val="24"/>
          <w:szCs w:val="24"/>
        </w:rPr>
        <w:t xml:space="preserve"> через аукцион 15.05.2024, 17.09.2024.</w:t>
      </w:r>
    </w:p>
    <w:p w:rsidR="004756F4" w:rsidRDefault="004756F4" w:rsidP="004756F4"/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E24C3F">
        <w:t xml:space="preserve">продажа посредством публичного предложения </w:t>
      </w:r>
      <w:r w:rsidRPr="00D51EB0">
        <w:t>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BE433F">
        <w:rPr>
          <w:b/>
        </w:rPr>
        <w:t>Ц</w:t>
      </w:r>
      <w:r w:rsidRPr="00D51EB0">
        <w:rPr>
          <w:b/>
        </w:rPr>
        <w:t xml:space="preserve">ена продажи муниципального имущества: </w:t>
      </w:r>
    </w:p>
    <w:p w:rsidR="001A4F82" w:rsidRDefault="00BE433F" w:rsidP="000D2202">
      <w:pPr>
        <w:ind w:left="360" w:hanging="76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</w:t>
      </w:r>
      <w:r w:rsidR="001A4F82" w:rsidRPr="00D51EB0">
        <w:rPr>
          <w:b/>
        </w:rPr>
        <w:t xml:space="preserve"> объекта</w:t>
      </w:r>
      <w:r w:rsidR="001A4F82" w:rsidRPr="00D51EB0">
        <w:t xml:space="preserve"> </w:t>
      </w:r>
      <w:r w:rsidR="004756F4" w:rsidRPr="00D51EB0">
        <w:t xml:space="preserve">– </w:t>
      </w:r>
      <w:r w:rsidR="004756F4">
        <w:t>1 416 000,00</w:t>
      </w:r>
      <w:r w:rsidR="004756F4" w:rsidRPr="008E0CC4">
        <w:t xml:space="preserve"> </w:t>
      </w:r>
      <w:r w:rsidR="008E0CC4" w:rsidRPr="008E0CC4">
        <w:t xml:space="preserve">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E433F" w:rsidRPr="004756F4" w:rsidRDefault="00BE433F" w:rsidP="000D2202">
      <w:pPr>
        <w:ind w:left="360" w:hanging="76"/>
        <w:jc w:val="both"/>
      </w:pPr>
      <w:r>
        <w:rPr>
          <w:b/>
        </w:rPr>
        <w:t xml:space="preserve">Цена </w:t>
      </w:r>
      <w:r w:rsidRPr="004756F4">
        <w:rPr>
          <w:b/>
        </w:rPr>
        <w:t xml:space="preserve">отсечения </w:t>
      </w:r>
      <w:r w:rsidRPr="004756F4">
        <w:t xml:space="preserve">- </w:t>
      </w:r>
      <w:r w:rsidR="004756F4" w:rsidRPr="004756F4">
        <w:t xml:space="preserve">708 000,00 </w:t>
      </w:r>
      <w:r w:rsidRPr="004756F4">
        <w:t>рублей.</w:t>
      </w:r>
    </w:p>
    <w:p w:rsidR="001A4F82" w:rsidRPr="004756F4" w:rsidRDefault="001A4F82" w:rsidP="001A4F82">
      <w:pPr>
        <w:ind w:left="284"/>
        <w:jc w:val="both"/>
      </w:pPr>
      <w:r w:rsidRPr="004756F4">
        <w:rPr>
          <w:b/>
        </w:rPr>
        <w:t>Расходы по приватизации, всего –</w:t>
      </w:r>
      <w:r w:rsidRPr="004756F4">
        <w:t xml:space="preserve">   </w:t>
      </w:r>
      <w:r w:rsidR="0042009C" w:rsidRPr="004756F4">
        <w:t>3 000,00</w:t>
      </w:r>
      <w:r w:rsidRPr="004756F4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4756F4">
        <w:rPr>
          <w:b/>
        </w:rPr>
        <w:t xml:space="preserve">в т.ч.:  </w:t>
      </w:r>
      <w:r w:rsidRPr="004756F4">
        <w:t>техническая инвентаризация – 0</w:t>
      </w:r>
      <w:r w:rsidRPr="00D51EB0">
        <w:t>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="00BE433F">
        <w:rPr>
          <w:b/>
        </w:rPr>
        <w:t>продажи посредством публичного предложения</w:t>
      </w:r>
      <w:r w:rsidRPr="00407D71">
        <w:rPr>
          <w:b/>
        </w:rPr>
        <w:t xml:space="preserve"> в электронной форме, подведения итогов </w:t>
      </w:r>
      <w:r w:rsidR="00BE433F">
        <w:rPr>
          <w:b/>
        </w:rPr>
        <w:t>продажи</w:t>
      </w:r>
      <w:r w:rsidRPr="00407D71">
        <w:rPr>
          <w:b/>
        </w:rPr>
        <w:t>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lastRenderedPageBreak/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r w:rsidR="00BE433F">
        <w:t>продаже посредством публичного предложения</w:t>
      </w:r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4756F4">
        <w:rPr>
          <w:b/>
        </w:rPr>
        <w:t>23</w:t>
      </w:r>
      <w:r w:rsidR="00B110C0">
        <w:rPr>
          <w:b/>
        </w:rPr>
        <w:t>»</w:t>
      </w:r>
      <w:r w:rsidRPr="00137102">
        <w:rPr>
          <w:b/>
        </w:rPr>
        <w:t xml:space="preserve"> </w:t>
      </w:r>
      <w:r w:rsidR="004756F4">
        <w:rPr>
          <w:b/>
        </w:rPr>
        <w:t>ноябр</w:t>
      </w:r>
      <w:r w:rsidR="00B85CDD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5D565B">
        <w:rPr>
          <w:b/>
        </w:rPr>
        <w:t>4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</w:t>
      </w:r>
      <w:r w:rsidR="00BE433F" w:rsidRPr="00137102">
        <w:t xml:space="preserve">в </w:t>
      </w:r>
      <w:r w:rsidR="00BE433F">
        <w:t xml:space="preserve">продаже посредством публичного предложения </w:t>
      </w:r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4756F4">
        <w:rPr>
          <w:b/>
        </w:rPr>
        <w:t>19</w:t>
      </w:r>
      <w:r w:rsidRPr="00137102">
        <w:rPr>
          <w:b/>
        </w:rPr>
        <w:t xml:space="preserve">» </w:t>
      </w:r>
      <w:r w:rsidR="004756F4">
        <w:rPr>
          <w:b/>
        </w:rPr>
        <w:t>дека</w:t>
      </w:r>
      <w:r w:rsidR="00963F38">
        <w:rPr>
          <w:b/>
        </w:rPr>
        <w:t>бр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5D565B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="00BE433F">
        <w:rPr>
          <w:b/>
        </w:rPr>
        <w:t xml:space="preserve">продажи посредством публичного предложения </w:t>
      </w:r>
      <w:r w:rsidRPr="00137102">
        <w:t xml:space="preserve"> </w:t>
      </w:r>
      <w:r w:rsidRPr="004756F4">
        <w:rPr>
          <w:b/>
        </w:rPr>
        <w:t>состоится</w:t>
      </w:r>
      <w:r w:rsidRPr="00137102">
        <w:t xml:space="preserve">  </w:t>
      </w:r>
      <w:r w:rsidR="00D45CBE" w:rsidRPr="00137102">
        <w:rPr>
          <w:b/>
        </w:rPr>
        <w:t>«</w:t>
      </w:r>
      <w:r w:rsidR="004756F4">
        <w:rPr>
          <w:b/>
        </w:rPr>
        <w:t>20</w:t>
      </w:r>
      <w:r w:rsidRPr="00137102">
        <w:rPr>
          <w:b/>
        </w:rPr>
        <w:t xml:space="preserve">» </w:t>
      </w:r>
      <w:r w:rsidR="004756F4">
        <w:rPr>
          <w:b/>
        </w:rPr>
        <w:t>декаб</w:t>
      </w:r>
      <w:r w:rsidR="00963F38">
        <w:rPr>
          <w:b/>
        </w:rPr>
        <w:t>р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5D565B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BE433F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Продажа посредством публичного предложения</w:t>
      </w:r>
      <w:r w:rsidR="00AC54E0" w:rsidRPr="00137102">
        <w:rPr>
          <w:b/>
        </w:rPr>
        <w:t xml:space="preserve"> в электронной форме состоится</w:t>
      </w:r>
      <w:r w:rsidR="00AC54E0" w:rsidRPr="00137102">
        <w:t xml:space="preserve"> </w:t>
      </w:r>
      <w:r w:rsidR="00AC54E0" w:rsidRPr="00137102">
        <w:rPr>
          <w:b/>
        </w:rPr>
        <w:t xml:space="preserve">в </w:t>
      </w:r>
      <w:r w:rsidR="004E7E56" w:rsidRPr="00137102">
        <w:rPr>
          <w:b/>
        </w:rPr>
        <w:t>0</w:t>
      </w:r>
      <w:r w:rsidR="00963F38">
        <w:rPr>
          <w:b/>
        </w:rPr>
        <w:t>5</w:t>
      </w:r>
      <w:r w:rsidR="00AC54E0" w:rsidRPr="00137102">
        <w:rPr>
          <w:b/>
        </w:rPr>
        <w:t xml:space="preserve"> час. </w:t>
      </w:r>
      <w:r w:rsidR="00355A62" w:rsidRPr="00137102">
        <w:rPr>
          <w:b/>
        </w:rPr>
        <w:t>0</w:t>
      </w:r>
      <w:r w:rsidR="00AC54E0" w:rsidRPr="00137102">
        <w:rPr>
          <w:b/>
        </w:rPr>
        <w:t>0  мин. «</w:t>
      </w:r>
      <w:r w:rsidR="004756F4">
        <w:rPr>
          <w:b/>
        </w:rPr>
        <w:t>24</w:t>
      </w:r>
      <w:r w:rsidR="00AC54E0" w:rsidRPr="00137102">
        <w:rPr>
          <w:b/>
        </w:rPr>
        <w:t xml:space="preserve">» </w:t>
      </w:r>
      <w:r w:rsidR="004756F4">
        <w:rPr>
          <w:b/>
        </w:rPr>
        <w:t>дека</w:t>
      </w:r>
      <w:r w:rsidR="00963F38">
        <w:rPr>
          <w:b/>
        </w:rPr>
        <w:t>бр</w:t>
      </w:r>
      <w:r w:rsidR="00382D9C" w:rsidRPr="00137102">
        <w:rPr>
          <w:b/>
        </w:rPr>
        <w:t>я</w:t>
      </w:r>
      <w:r w:rsidR="00AC54E0"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5D565B">
        <w:rPr>
          <w:b/>
        </w:rPr>
        <w:t>4</w:t>
      </w:r>
      <w:r w:rsidR="00AC54E0"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 xml:space="preserve">Место проведения </w:t>
      </w:r>
      <w:r w:rsidR="00BE433F">
        <w:rPr>
          <w:b/>
        </w:rPr>
        <w:t xml:space="preserve">продажи посредством публичного предложения в </w:t>
      </w:r>
      <w:r w:rsidRPr="00407D71">
        <w:rPr>
          <w:b/>
        </w:rPr>
        <w:t>электронно</w:t>
      </w:r>
      <w:r w:rsidR="00BE433F">
        <w:rPr>
          <w:b/>
        </w:rPr>
        <w:t>й форме</w:t>
      </w:r>
      <w:r w:rsidRPr="00407D71">
        <w:rPr>
          <w:b/>
        </w:rPr>
        <w:t>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BE433F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 xml:space="preserve">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</w:t>
      </w:r>
      <w:r w:rsidR="00BE433F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</w:t>
      </w:r>
      <w:r w:rsidR="00BE433F">
        <w:rPr>
          <w:color w:val="333333"/>
        </w:rPr>
        <w:t xml:space="preserve">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</w:t>
      </w:r>
      <w:r w:rsidRPr="0087350D">
        <w:rPr>
          <w:color w:val="333333"/>
        </w:rPr>
        <w:t xml:space="preserve">№ 860, своевременно подавшие заявку на участие в </w:t>
      </w:r>
      <w:r w:rsidR="00BE433F">
        <w:rPr>
          <w:color w:val="333333"/>
        </w:rPr>
        <w:t>продаже посредством</w:t>
      </w:r>
      <w:proofErr w:type="gramEnd"/>
      <w:r w:rsidR="00BE433F">
        <w:rPr>
          <w:color w:val="333333"/>
        </w:rPr>
        <w:t xml:space="preserve"> </w:t>
      </w:r>
      <w:proofErr w:type="gramStart"/>
      <w:r w:rsidR="00BE433F">
        <w:rPr>
          <w:color w:val="333333"/>
        </w:rPr>
        <w:t>публичного предложения</w:t>
      </w:r>
      <w:r w:rsidRPr="0087350D">
        <w:rPr>
          <w:color w:val="333333"/>
        </w:rPr>
        <w:t xml:space="preserve">, представившие надлежащим образом оформленные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4705BE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4705BE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в ТС осуществляется с применением ЭП как юридическими лицами, так и физическими лицами, в том числе и индивидуальными предпринимателями. 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4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5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4705BE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>Подача заявки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lastRenderedPageBreak/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в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6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</w:t>
      </w:r>
      <w:r w:rsidR="004705BE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4705BE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 либо лица, имеющего право действовать от имени</w:t>
      </w:r>
      <w:proofErr w:type="gramEnd"/>
      <w:r w:rsidRPr="0087350D">
        <w:rPr>
          <w:bCs/>
          <w:color w:val="000000"/>
        </w:rPr>
        <w:t xml:space="preserve">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7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  <w:r w:rsidR="00BE5B2E">
        <w:t xml:space="preserve"> </w:t>
      </w:r>
      <w:r w:rsidR="007F200C">
        <w:t xml:space="preserve">К документам должен быть приложен лист-заверитель, на котором </w:t>
      </w:r>
      <w:r w:rsidR="007F200C" w:rsidRPr="006038B7">
        <w:t>указыва</w:t>
      </w:r>
      <w:r w:rsidR="007F200C">
        <w:t>е</w:t>
      </w:r>
      <w:r w:rsidR="007F200C" w:rsidRPr="006038B7">
        <w:t xml:space="preserve">тся количество листов в </w:t>
      </w:r>
      <w:r w:rsidR="007F200C">
        <w:t xml:space="preserve">направляемом пакете документов </w:t>
      </w:r>
      <w:r w:rsidR="007F200C" w:rsidRPr="006038B7">
        <w:t>цифрами и прописью</w:t>
      </w:r>
      <w:r w:rsidR="007F200C">
        <w:t xml:space="preserve">, </w:t>
      </w:r>
      <w:r w:rsidR="007F200C" w:rsidRPr="00000CEA">
        <w:rPr>
          <w:rFonts w:eastAsia="Calibri"/>
          <w:bCs/>
        </w:rPr>
        <w:t>подпись с расшифровкой</w:t>
      </w:r>
      <w:r w:rsidR="007F200C">
        <w:rPr>
          <w:rFonts w:eastAsia="Calibri"/>
          <w:bCs/>
        </w:rPr>
        <w:t xml:space="preserve"> (фамилия и инициалы)</w:t>
      </w:r>
      <w:r w:rsidR="007F200C" w:rsidRPr="00000CEA">
        <w:rPr>
          <w:rFonts w:eastAsia="Calibri"/>
          <w:bCs/>
        </w:rPr>
        <w:t>, дату заверения</w:t>
      </w:r>
      <w:r w:rsidR="007F200C">
        <w:rPr>
          <w:rFonts w:eastAsia="Calibri"/>
          <w:bCs/>
        </w:rPr>
        <w:t xml:space="preserve"> (в формате ДДММГГГГ), печать (при наличии)</w:t>
      </w:r>
      <w:r w:rsidR="007F200C">
        <w:t>. Лист-заверитель не нумеруется.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lastRenderedPageBreak/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7F200C">
        <w:rPr>
          <w:b/>
        </w:rPr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>участие в любой из процедур, информационное сообщение о которой размещено в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 xml:space="preserve">информационном сообщении сроки о проведении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 w:rsidR="00705F0D">
        <w:rPr>
          <w:rFonts w:eastAsia="Calibri"/>
        </w:rPr>
        <w:t>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средств в размере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4705B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8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, а также имена (наименования) Претендентов, которым было отказано в допуске к участию в </w:t>
      </w:r>
      <w:r w:rsidR="004705BE">
        <w:rPr>
          <w:rFonts w:eastAsia="Calibri"/>
        </w:rPr>
        <w:t>продаже</w:t>
      </w:r>
      <w:r w:rsidRPr="0087350D">
        <w:rPr>
          <w:rFonts w:eastAsia="Calibri"/>
        </w:rPr>
        <w:t>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 xml:space="preserve">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с указанием оснований отказа. </w:t>
      </w:r>
      <w:r>
        <w:rPr>
          <w:rFonts w:eastAsia="Calibri"/>
        </w:rPr>
        <w:t xml:space="preserve">Протокол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</w:t>
      </w:r>
      <w:r w:rsidR="004705BE">
        <w:rPr>
          <w:rFonts w:eastAsia="Calibri"/>
        </w:rPr>
        <w:t xml:space="preserve">продажи </w:t>
      </w:r>
      <w:r w:rsidR="00C96881">
        <w:rPr>
          <w:rFonts w:eastAsia="Calibri"/>
        </w:rPr>
        <w:t xml:space="preserve">в ГИС Торги, Организатором торгов информация о допуске Претендентов к участию в </w:t>
      </w:r>
      <w:r w:rsidR="004705BE">
        <w:rPr>
          <w:rFonts w:eastAsia="Calibri"/>
        </w:rPr>
        <w:t>продаже посредством публичного предложения</w:t>
      </w:r>
      <w:r w:rsidR="00C96881">
        <w:rPr>
          <w:rFonts w:eastAsia="Calibri"/>
        </w:rPr>
        <w:t xml:space="preserve"> размещается на </w:t>
      </w:r>
      <w:r w:rsidR="001E246D" w:rsidRPr="00E123DD">
        <w:t xml:space="preserve">официальном сайте </w:t>
      </w:r>
      <w:r w:rsidR="003076A1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</w:t>
      </w:r>
      <w:r w:rsidR="004705BE">
        <w:rPr>
          <w:rFonts w:eastAsia="Calibri"/>
        </w:rPr>
        <w:t>продаже посредством публичного предложения</w:t>
      </w:r>
      <w:r w:rsidRPr="00E77CAD">
        <w:rPr>
          <w:rFonts w:eastAsia="Calibri"/>
        </w:rPr>
        <w:t xml:space="preserve">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3076A1">
        <w:rPr>
          <w:rFonts w:eastAsia="Calibri"/>
        </w:rPr>
        <w:t>1</w:t>
      </w:r>
      <w:r w:rsidRPr="00E77CAD">
        <w:rPr>
          <w:rFonts w:eastAsia="Calibri"/>
        </w:rPr>
        <w:t>0 процентов цены</w:t>
      </w:r>
      <w:r w:rsidR="004705BE">
        <w:rPr>
          <w:rFonts w:eastAsia="Calibri"/>
        </w:rPr>
        <w:t xml:space="preserve"> первоначального предложения объекта</w:t>
      </w:r>
      <w:r w:rsidRPr="00E77CAD">
        <w:rPr>
          <w:rFonts w:eastAsia="Calibri"/>
        </w:rPr>
        <w:t xml:space="preserve">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651200" w:rsidRPr="00651200">
        <w:rPr>
          <w:b/>
        </w:rPr>
        <w:t>141 600</w:t>
      </w:r>
      <w:r w:rsidR="00651200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651200">
        <w:rPr>
          <w:rFonts w:eastAsia="Calibri"/>
          <w:b/>
        </w:rPr>
        <w:t>сто сорок одна</w:t>
      </w:r>
      <w:r w:rsidR="002761B8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651200">
        <w:rPr>
          <w:rFonts w:eastAsia="Calibri"/>
          <w:b/>
        </w:rPr>
        <w:t>а шестьсот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 xml:space="preserve">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CC7BB3">
        <w:rPr>
          <w:rFonts w:eastAsia="Calibri"/>
          <w:bCs/>
        </w:rPr>
        <w:t xml:space="preserve">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</w:t>
      </w:r>
      <w:r w:rsidR="00A31ACE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3076A1">
      <w:pPr>
        <w:tabs>
          <w:tab w:val="left" w:pos="54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 xml:space="preserve"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</w:t>
      </w:r>
      <w:r w:rsidR="00A31ACE">
        <w:rPr>
          <w:b/>
          <w:color w:val="000000"/>
        </w:rPr>
        <w:t>продажи посредством публичного предложения</w:t>
      </w:r>
      <w:r w:rsidRPr="00280B7E">
        <w:rPr>
          <w:b/>
          <w:color w:val="000000"/>
        </w:rPr>
        <w:t>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</w:t>
      </w:r>
      <w:r w:rsidR="00A31ACE">
        <w:rPr>
          <w:rFonts w:eastAsia="Calibri"/>
        </w:rPr>
        <w:lastRenderedPageBreak/>
        <w:t>продаже посредством публичного предложения</w:t>
      </w:r>
      <w:r w:rsidR="0058087B">
        <w:rPr>
          <w:rFonts w:eastAsia="Calibri"/>
          <w:bCs/>
        </w:rPr>
        <w:t xml:space="preserve">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 xml:space="preserve">дня определения участников </w:t>
      </w:r>
      <w:r w:rsidR="00A31ACE">
        <w:rPr>
          <w:rFonts w:eastAsia="Calibri"/>
          <w:bCs/>
        </w:rPr>
        <w:t>продажи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</w:t>
      </w:r>
      <w:proofErr w:type="gramEnd"/>
      <w:r w:rsidR="00755F54">
        <w:rPr>
          <w:rFonts w:eastAsia="Calibri"/>
          <w:bCs/>
        </w:rPr>
        <w:t xml:space="preserve"> посредством штатного интерфейса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9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5032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r w:rsidR="00A31ACE">
        <w:rPr>
          <w:rFonts w:eastAsia="Calibri"/>
        </w:rPr>
        <w:t>торгах</w:t>
      </w:r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2761B8">
        <w:t xml:space="preserve">нежилого помещения № </w:t>
      </w:r>
      <w:r w:rsidR="00651200">
        <w:t>4</w:t>
      </w:r>
      <w:r w:rsidR="007F200C">
        <w:t xml:space="preserve"> ул. </w:t>
      </w:r>
      <w:proofErr w:type="gramStart"/>
      <w:r w:rsidR="00651200">
        <w:t>Кировская</w:t>
      </w:r>
      <w:proofErr w:type="gramEnd"/>
      <w:r w:rsidR="00651200">
        <w:t>, 9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20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1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A31AC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Лицам, перечислившим 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участникам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2D26E8">
        <w:rPr>
          <w:rFonts w:eastAsia="Calibri"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3076A1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5D565B">
        <w:t>4</w:t>
      </w:r>
      <w:r w:rsidR="00053585" w:rsidRPr="00120E34">
        <w:t>/</w:t>
      </w:r>
      <w:r w:rsidR="00651200">
        <w:t>ноябрь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</w:t>
        </w:r>
        <w:proofErr w:type="gramEnd"/>
        <w:r w:rsidR="00120E34" w:rsidRPr="0027321B">
          <w:rPr>
            <w:rStyle w:val="a7"/>
          </w:rPr>
          <w:t>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4D461A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рабоч</w:t>
      </w:r>
      <w:r w:rsidR="004D461A">
        <w:rPr>
          <w:sz w:val="24"/>
          <w:szCs w:val="24"/>
        </w:rPr>
        <w:t>ий вторник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по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335</w:t>
      </w:r>
      <w:r w:rsidR="00641C42" w:rsidRPr="00641C42">
        <w:t xml:space="preserve">; тел. </w:t>
      </w:r>
      <w:r w:rsidR="00641C42">
        <w:t>8 (3919)</w:t>
      </w:r>
      <w:r w:rsidR="00641C42" w:rsidRPr="00641C42">
        <w:t xml:space="preserve">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E8" w:rsidP="00AC54E0">
      <w:pPr>
        <w:widowControl w:val="0"/>
        <w:ind w:firstLine="709"/>
        <w:jc w:val="both"/>
      </w:pPr>
      <w:r>
        <w:rPr>
          <w:rFonts w:eastAsia="Calibri"/>
        </w:rPr>
        <w:t>Продажа посредством публичного предложения</w:t>
      </w:r>
      <w:r>
        <w:rPr>
          <w:color w:val="000000"/>
        </w:rPr>
        <w:t xml:space="preserve"> является открытой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lastRenderedPageBreak/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E8">
        <w:rPr>
          <w:rFonts w:eastAsia="Calibri"/>
        </w:rPr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E8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победителя</w:t>
      </w:r>
      <w:r w:rsidR="002D26E8">
        <w:rPr>
          <w:b/>
        </w:rPr>
        <w:t xml:space="preserve"> такой продажи</w:t>
      </w:r>
      <w:r w:rsidRPr="0087350D">
        <w:rPr>
          <w:b/>
        </w:rPr>
        <w:t xml:space="preserve"> и место подведения итогов продажи муниципального имущества.</w:t>
      </w:r>
    </w:p>
    <w:p w:rsidR="002D26E8" w:rsidRPr="0087350D" w:rsidRDefault="002D26E8" w:rsidP="002D26E8">
      <w:pPr>
        <w:spacing w:before="120"/>
        <w:ind w:firstLine="567"/>
        <w:jc w:val="both"/>
        <w:rPr>
          <w:rFonts w:eastAsia="Calibri"/>
        </w:rPr>
      </w:pPr>
      <w:r>
        <w:t>Продажа посредством публичного предложения</w:t>
      </w:r>
      <w:r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Pr="0087350D">
        <w:t xml:space="preserve"> </w:t>
      </w:r>
      <w:r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       </w:t>
      </w:r>
      <w:r w:rsidR="00651200" w:rsidRPr="00651200">
        <w:rPr>
          <w:b/>
        </w:rPr>
        <w:t>70 800</w:t>
      </w:r>
      <w:r w:rsidR="00651200" w:rsidRPr="009F1435">
        <w:rPr>
          <w:rFonts w:eastAsia="Calibri"/>
          <w:b/>
        </w:rPr>
        <w:t xml:space="preserve"> </w:t>
      </w:r>
      <w:r w:rsidRPr="009F1435">
        <w:rPr>
          <w:rFonts w:eastAsia="Calibri"/>
          <w:b/>
        </w:rPr>
        <w:t>(</w:t>
      </w:r>
      <w:r w:rsidR="00651200">
        <w:rPr>
          <w:rFonts w:eastAsia="Calibri"/>
          <w:b/>
        </w:rPr>
        <w:t xml:space="preserve">семьдесят </w:t>
      </w:r>
      <w:r w:rsidRPr="009F1435">
        <w:rPr>
          <w:rFonts w:eastAsia="Calibri"/>
          <w:b/>
        </w:rPr>
        <w:t>тысяч</w:t>
      </w:r>
      <w:r w:rsidR="00651200">
        <w:rPr>
          <w:rFonts w:eastAsia="Calibri"/>
          <w:b/>
        </w:rPr>
        <w:t xml:space="preserve"> восемьсот</w:t>
      </w:r>
      <w:r w:rsidRPr="009F1435">
        <w:rPr>
          <w:rFonts w:eastAsia="Calibri"/>
          <w:b/>
        </w:rPr>
        <w:t>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Default="002D26E8" w:rsidP="002D26E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«шаге понижения», в течение 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</w:t>
      </w:r>
      <w:r w:rsidRPr="00937E9A">
        <w:rPr>
          <w:rFonts w:eastAsia="Calibri"/>
          <w:b/>
        </w:rPr>
        <w:t>(десят</w:t>
      </w:r>
      <w:r>
        <w:rPr>
          <w:rFonts w:eastAsia="Calibri"/>
          <w:b/>
        </w:rPr>
        <w:t>и</w:t>
      </w:r>
      <w:r w:rsidRPr="00937E9A">
        <w:rPr>
          <w:rFonts w:eastAsia="Calibri"/>
          <w:b/>
        </w:rPr>
        <w:t>) минут</w:t>
      </w:r>
      <w:r>
        <w:rPr>
          <w:rFonts w:eastAsia="Calibri"/>
        </w:rPr>
        <w:t>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2D26E8" w:rsidRDefault="002D26E8" w:rsidP="002D26E8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Pr="0087350D">
        <w:rPr>
          <w:color w:val="000000"/>
        </w:rPr>
        <w:t>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 xml:space="preserve">. </w:t>
      </w:r>
      <w:proofErr w:type="gramEnd"/>
    </w:p>
    <w:p w:rsidR="002D26E8" w:rsidRDefault="002D26E8" w:rsidP="002D26E8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651200">
        <w:rPr>
          <w:rFonts w:eastAsia="Calibri"/>
          <w:b/>
        </w:rPr>
        <w:t>2</w:t>
      </w:r>
      <w:r w:rsidR="00212675">
        <w:rPr>
          <w:rFonts w:eastAsia="Calibri"/>
          <w:b/>
        </w:rPr>
        <w:t>0</w:t>
      </w:r>
      <w:r>
        <w:rPr>
          <w:rFonts w:eastAsia="Calibri"/>
          <w:b/>
        </w:rPr>
        <w:t xml:space="preserve">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651200">
        <w:rPr>
          <w:rFonts w:eastAsia="Calibri"/>
          <w:b/>
        </w:rPr>
        <w:t>двадца</w:t>
      </w:r>
      <w:r w:rsidR="00212675">
        <w:rPr>
          <w:rFonts w:eastAsia="Calibri"/>
          <w:b/>
        </w:rPr>
        <w:t>ть</w:t>
      </w:r>
      <w:r w:rsidRPr="00680099">
        <w:rPr>
          <w:rFonts w:eastAsia="Calibri"/>
          <w:b/>
        </w:rPr>
        <w:t xml:space="preserve"> тысяч)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2D26E8" w:rsidRPr="00680099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2D26E8" w:rsidRPr="0087350D" w:rsidRDefault="002D26E8" w:rsidP="002D26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>
        <w:rPr>
          <w:bCs/>
        </w:rPr>
        <w:t>продажи посредством публичного предложения</w:t>
      </w:r>
      <w:r w:rsidRPr="0087350D">
        <w:rPr>
          <w:bCs/>
        </w:rPr>
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>
        <w:t>такой продажи</w:t>
      </w:r>
      <w:r w:rsidRPr="0087350D">
        <w:t xml:space="preserve">. </w:t>
      </w:r>
    </w:p>
    <w:p w:rsidR="002D26E8" w:rsidRPr="0087350D" w:rsidRDefault="002D26E8" w:rsidP="002D26E8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>ся в следующих случаях: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2D26E8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</w:t>
      </w:r>
      <w:r w:rsidR="00892EED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в ГИС Торги, Организатор торгов размещает информацию об итогах </w:t>
      </w:r>
      <w:r w:rsidR="00892EED">
        <w:rPr>
          <w:rFonts w:eastAsia="Calibri"/>
        </w:rPr>
        <w:t xml:space="preserve">продажи посредством публичного предложения </w:t>
      </w:r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3076A1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892EED">
        <w:t xml:space="preserve">не позднее чем через </w:t>
      </w:r>
      <w:r w:rsidRPr="0087350D">
        <w:t xml:space="preserve"> 5</w:t>
      </w:r>
      <w:r w:rsidR="00892EED">
        <w:t xml:space="preserve"> (пять)</w:t>
      </w:r>
      <w:r w:rsidRPr="0087350D">
        <w:t xml:space="preserve"> рабочих дней со дня подведения итогов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 xml:space="preserve">обедителя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</w:t>
      </w:r>
      <w:r w:rsidRPr="0087350D">
        <w:lastRenderedPageBreak/>
        <w:t xml:space="preserve">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892EED">
        <w:rPr>
          <w:sz w:val="24"/>
          <w:szCs w:val="24"/>
        </w:rPr>
        <w:t xml:space="preserve">- </w:t>
      </w:r>
      <w:r w:rsidR="0033169D" w:rsidRPr="00892EED">
        <w:rPr>
          <w:sz w:val="24"/>
          <w:szCs w:val="24"/>
        </w:rPr>
        <w:t xml:space="preserve">перечисление </w:t>
      </w:r>
      <w:r w:rsidR="002301A2" w:rsidRPr="00892EED">
        <w:rPr>
          <w:sz w:val="24"/>
          <w:szCs w:val="24"/>
        </w:rPr>
        <w:t xml:space="preserve">покупателем стоимости объекта, определенной по итогам </w:t>
      </w:r>
      <w:r w:rsidR="00892EED" w:rsidRPr="00892EED">
        <w:rPr>
          <w:rFonts w:eastAsia="Calibri"/>
          <w:sz w:val="24"/>
          <w:szCs w:val="24"/>
        </w:rPr>
        <w:t>продажи посредством публичного предложения</w:t>
      </w:r>
      <w:r w:rsidR="002301A2" w:rsidRPr="00892EED">
        <w:rPr>
          <w:sz w:val="24"/>
          <w:szCs w:val="24"/>
        </w:rPr>
        <w:t>, без учета НДС</w:t>
      </w:r>
      <w:r w:rsidR="002301A2" w:rsidRPr="00C749E9">
        <w:rPr>
          <w:sz w:val="24"/>
          <w:szCs w:val="24"/>
        </w:rPr>
        <w:t xml:space="preserve"> за вычетом внесенного  им задатка для участия в </w:t>
      </w:r>
      <w:r w:rsidR="00892EED">
        <w:rPr>
          <w:sz w:val="24"/>
          <w:szCs w:val="24"/>
        </w:rPr>
        <w:t>продаже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4D461A">
        <w:rPr>
          <w:sz w:val="24"/>
          <w:szCs w:val="24"/>
        </w:rPr>
        <w:t xml:space="preserve">    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</w:t>
      </w:r>
      <w:proofErr w:type="gramStart"/>
      <w:r w:rsidR="002301A2" w:rsidRPr="00C749E9">
        <w:rPr>
          <w:sz w:val="24"/>
          <w:szCs w:val="24"/>
        </w:rPr>
        <w:t>.</w:t>
      </w:r>
      <w:proofErr w:type="gramEnd"/>
      <w:r w:rsidR="002301A2" w:rsidRPr="00C749E9">
        <w:rPr>
          <w:sz w:val="24"/>
          <w:szCs w:val="24"/>
        </w:rPr>
        <w:t xml:space="preserve"> </w:t>
      </w:r>
      <w:proofErr w:type="gramStart"/>
      <w:r w:rsidR="002301A2" w:rsidRPr="00C749E9">
        <w:rPr>
          <w:sz w:val="24"/>
          <w:szCs w:val="24"/>
        </w:rPr>
        <w:t>п</w:t>
      </w:r>
      <w:proofErr w:type="gramEnd"/>
      <w:r w:rsidR="002301A2" w:rsidRPr="00C749E9">
        <w:rPr>
          <w:sz w:val="24"/>
          <w:szCs w:val="24"/>
        </w:rPr>
        <w:t xml:space="preserve">роизводится не позднее 10 </w:t>
      </w:r>
      <w:r w:rsidR="00892EED">
        <w:rPr>
          <w:sz w:val="24"/>
          <w:szCs w:val="24"/>
        </w:rPr>
        <w:t xml:space="preserve">(десяти) </w:t>
      </w:r>
      <w:r w:rsidR="002301A2"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3F08F5">
        <w:rPr>
          <w:sz w:val="24"/>
          <w:szCs w:val="24"/>
        </w:rPr>
        <w:t>4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3076A1" w:rsidRDefault="008714BC" w:rsidP="003076A1">
      <w:pPr>
        <w:autoSpaceDE w:val="0"/>
        <w:autoSpaceDN w:val="0"/>
        <w:adjustRightInd w:val="0"/>
        <w:jc w:val="both"/>
      </w:pPr>
      <w:r w:rsidRPr="00C749E9">
        <w:t xml:space="preserve">- перечисление в бюджет суммы НДС, указанной в договоре, производится покупателем не позднее 10 </w:t>
      </w:r>
      <w:r w:rsidR="00892EED">
        <w:t xml:space="preserve">(десяти) </w:t>
      </w:r>
      <w:r w:rsidRPr="00C749E9">
        <w:t xml:space="preserve">рабочих дней с момента подписания договора купли-продажи </w:t>
      </w:r>
      <w:r w:rsidRPr="00C749E9">
        <w:rPr>
          <w:color w:val="000000"/>
        </w:rPr>
        <w:t>путем безналичного перечисления денежных средств по следующим банковским реквизитам:</w:t>
      </w:r>
      <w:r w:rsidRPr="00C749E9">
        <w:t xml:space="preserve"> </w:t>
      </w:r>
      <w:proofErr w:type="spellStart"/>
      <w:proofErr w:type="gramStart"/>
      <w:r w:rsidR="003076A1" w:rsidRPr="00CD1A06">
        <w:rPr>
          <w:snapToGrid w:val="0"/>
        </w:rPr>
        <w:t>р</w:t>
      </w:r>
      <w:proofErr w:type="spellEnd"/>
      <w:proofErr w:type="gramEnd"/>
      <w:r w:rsidR="003076A1" w:rsidRPr="00CD1A06">
        <w:rPr>
          <w:snapToGrid w:val="0"/>
        </w:rPr>
        <w:t>/</w:t>
      </w:r>
      <w:proofErr w:type="spellStart"/>
      <w:r w:rsidR="003076A1" w:rsidRPr="00CD1A06">
        <w:rPr>
          <w:snapToGrid w:val="0"/>
        </w:rPr>
        <w:t>сч</w:t>
      </w:r>
      <w:proofErr w:type="spellEnd"/>
      <w:r w:rsidR="003076A1" w:rsidRPr="00CD1A06">
        <w:rPr>
          <w:snapToGrid w:val="0"/>
        </w:rPr>
        <w:t xml:space="preserve"> 03100643000000018500 в ОТДЕЛЕНИЕ ТУЛА БАНКА РОССИИ//УФК по Тульской области, г Тула, </w:t>
      </w:r>
      <w:proofErr w:type="spellStart"/>
      <w:r w:rsidR="003076A1" w:rsidRPr="00CD1A06">
        <w:rPr>
          <w:snapToGrid w:val="0"/>
        </w:rPr>
        <w:t>кор</w:t>
      </w:r>
      <w:proofErr w:type="spellEnd"/>
      <w:r w:rsidR="003076A1" w:rsidRPr="00CD1A06">
        <w:rPr>
          <w:snapToGrid w:val="0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 Код бюджетной классификации  (КБК) – 18210301000010000110</w:t>
      </w:r>
      <w:r w:rsidR="003076A1" w:rsidRPr="00C749E9">
        <w:t xml:space="preserve">, </w:t>
      </w:r>
      <w:r w:rsidR="003076A1">
        <w:t xml:space="preserve">УИН - 0, ТП (текущий платеж), </w:t>
      </w:r>
      <w:r w:rsidR="003076A1" w:rsidRPr="00C749E9">
        <w:t>назначение платежа</w:t>
      </w:r>
      <w:r w:rsidR="003076A1">
        <w:t>:</w:t>
      </w:r>
    </w:p>
    <w:p w:rsidR="003076A1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Pr="00C749E9">
        <w:rPr>
          <w:sz w:val="24"/>
          <w:szCs w:val="24"/>
        </w:rPr>
        <w:t xml:space="preserve"> – Налог на </w:t>
      </w:r>
      <w:proofErr w:type="spellStart"/>
      <w:r w:rsidRPr="00C749E9">
        <w:rPr>
          <w:sz w:val="24"/>
          <w:szCs w:val="24"/>
        </w:rPr>
        <w:t>доб</w:t>
      </w:r>
      <w:proofErr w:type="gramStart"/>
      <w:r w:rsidRPr="00C749E9">
        <w:rPr>
          <w:sz w:val="24"/>
          <w:szCs w:val="24"/>
        </w:rPr>
        <w:t>.с</w:t>
      </w:r>
      <w:proofErr w:type="gramEnd"/>
      <w:r w:rsidRPr="00C749E9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</w:t>
      </w:r>
      <w:r>
        <w:rPr>
          <w:sz w:val="24"/>
          <w:szCs w:val="24"/>
        </w:rPr>
        <w:t>52012069, по дог. от ___.___.202</w:t>
      </w:r>
      <w:r w:rsidR="003F08F5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____. </w:t>
      </w:r>
    </w:p>
    <w:p w:rsidR="00DE7754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3F08F5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</w:t>
      </w:r>
      <w:r w:rsidR="00DE7754" w:rsidRPr="00C749E9">
        <w:rPr>
          <w:sz w:val="24"/>
          <w:szCs w:val="24"/>
        </w:rPr>
        <w:t xml:space="preserve">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A5128" w:rsidRDefault="00210D8F" w:rsidP="00210D8F">
      <w:pPr>
        <w:widowControl w:val="0"/>
        <w:ind w:firstLine="709"/>
        <w:jc w:val="both"/>
        <w:rPr>
          <w:b/>
          <w:bCs/>
          <w:u w:val="single"/>
        </w:rPr>
      </w:pPr>
      <w:r w:rsidRPr="000A5128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A5128">
        <w:rPr>
          <w:b/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 xml:space="preserve">обедителем </w:t>
      </w:r>
      <w:r w:rsidR="000A5128">
        <w:rPr>
          <w:rFonts w:eastAsia="Calibri"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0A5128">
        <w:rPr>
          <w:b/>
        </w:rPr>
        <w:t>продажи посредством публичного предложения</w:t>
      </w:r>
      <w:r w:rsidR="002301A2">
        <w:rPr>
          <w:b/>
        </w:rPr>
        <w:t xml:space="preserve">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 xml:space="preserve">Физические лица, не </w:t>
      </w:r>
      <w:r w:rsidRPr="00707A54">
        <w:rPr>
          <w:b/>
        </w:rPr>
        <w:lastRenderedPageBreak/>
        <w:t>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4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5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6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7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"Росатом",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"Росатом"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8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3F08F5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 w:rsidR="00CB20AC">
        <w:t xml:space="preserve">     </w:t>
      </w:r>
      <w:r>
        <w:t xml:space="preserve">    </w:t>
      </w:r>
      <w:r w:rsidR="002301A2">
        <w:t xml:space="preserve">     </w:t>
      </w:r>
      <w:r>
        <w:tab/>
      </w:r>
      <w:r w:rsidR="002301A2">
        <w:t xml:space="preserve">           </w:t>
      </w:r>
      <w:r w:rsidR="003F08F5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B20AC">
      <w:pgSz w:w="11906" w:h="16838"/>
      <w:pgMar w:top="680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128"/>
    <w:rsid w:val="000A53B9"/>
    <w:rsid w:val="000B30DB"/>
    <w:rsid w:val="000C03A8"/>
    <w:rsid w:val="000C26CA"/>
    <w:rsid w:val="000C6A94"/>
    <w:rsid w:val="000D2202"/>
    <w:rsid w:val="000D225A"/>
    <w:rsid w:val="000D46FA"/>
    <w:rsid w:val="000D61D5"/>
    <w:rsid w:val="000D77D1"/>
    <w:rsid w:val="000E5782"/>
    <w:rsid w:val="001138B9"/>
    <w:rsid w:val="00120E34"/>
    <w:rsid w:val="00137102"/>
    <w:rsid w:val="00140B68"/>
    <w:rsid w:val="001413AE"/>
    <w:rsid w:val="00147918"/>
    <w:rsid w:val="001645F3"/>
    <w:rsid w:val="0018085F"/>
    <w:rsid w:val="00185362"/>
    <w:rsid w:val="00194556"/>
    <w:rsid w:val="001A141A"/>
    <w:rsid w:val="001A4F82"/>
    <w:rsid w:val="001A7C31"/>
    <w:rsid w:val="001B00B5"/>
    <w:rsid w:val="001B054D"/>
    <w:rsid w:val="001B5B1B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1F5A81"/>
    <w:rsid w:val="00202F30"/>
    <w:rsid w:val="00210D8F"/>
    <w:rsid w:val="0021213A"/>
    <w:rsid w:val="00212675"/>
    <w:rsid w:val="002137AC"/>
    <w:rsid w:val="0022650B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2F7C"/>
    <w:rsid w:val="00263ECA"/>
    <w:rsid w:val="00266EFC"/>
    <w:rsid w:val="00275718"/>
    <w:rsid w:val="00275D5E"/>
    <w:rsid w:val="002761B8"/>
    <w:rsid w:val="002765A0"/>
    <w:rsid w:val="00280B7E"/>
    <w:rsid w:val="002813FD"/>
    <w:rsid w:val="00282907"/>
    <w:rsid w:val="00285532"/>
    <w:rsid w:val="002871CA"/>
    <w:rsid w:val="002A77F3"/>
    <w:rsid w:val="002B0A2F"/>
    <w:rsid w:val="002C127B"/>
    <w:rsid w:val="002C1710"/>
    <w:rsid w:val="002C7982"/>
    <w:rsid w:val="002D0950"/>
    <w:rsid w:val="002D1EB9"/>
    <w:rsid w:val="002D26E8"/>
    <w:rsid w:val="002E1DEE"/>
    <w:rsid w:val="002E7BEC"/>
    <w:rsid w:val="002F4B60"/>
    <w:rsid w:val="002F4D6C"/>
    <w:rsid w:val="00303894"/>
    <w:rsid w:val="003076A1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E180D"/>
    <w:rsid w:val="003E2A9E"/>
    <w:rsid w:val="003E6AE8"/>
    <w:rsid w:val="003F08F5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5BE"/>
    <w:rsid w:val="00470A86"/>
    <w:rsid w:val="004716B6"/>
    <w:rsid w:val="004756F4"/>
    <w:rsid w:val="00484F14"/>
    <w:rsid w:val="0049375D"/>
    <w:rsid w:val="00495168"/>
    <w:rsid w:val="004975F6"/>
    <w:rsid w:val="004A7172"/>
    <w:rsid w:val="004C184E"/>
    <w:rsid w:val="004C5884"/>
    <w:rsid w:val="004C7876"/>
    <w:rsid w:val="004D461A"/>
    <w:rsid w:val="004E3A77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08BA"/>
    <w:rsid w:val="00537F11"/>
    <w:rsid w:val="00543C75"/>
    <w:rsid w:val="005611F6"/>
    <w:rsid w:val="00564391"/>
    <w:rsid w:val="00573662"/>
    <w:rsid w:val="0058087B"/>
    <w:rsid w:val="0058374B"/>
    <w:rsid w:val="005965E0"/>
    <w:rsid w:val="005A2913"/>
    <w:rsid w:val="005A64BB"/>
    <w:rsid w:val="005B5CD1"/>
    <w:rsid w:val="005B72E6"/>
    <w:rsid w:val="005C2631"/>
    <w:rsid w:val="005C421F"/>
    <w:rsid w:val="005D29CA"/>
    <w:rsid w:val="005D565B"/>
    <w:rsid w:val="005F312C"/>
    <w:rsid w:val="005F3333"/>
    <w:rsid w:val="00601836"/>
    <w:rsid w:val="006103B3"/>
    <w:rsid w:val="00611DDA"/>
    <w:rsid w:val="006173C1"/>
    <w:rsid w:val="006237B5"/>
    <w:rsid w:val="0062672F"/>
    <w:rsid w:val="00627500"/>
    <w:rsid w:val="00641C42"/>
    <w:rsid w:val="00651200"/>
    <w:rsid w:val="006546CC"/>
    <w:rsid w:val="00657BD0"/>
    <w:rsid w:val="00660611"/>
    <w:rsid w:val="006911C4"/>
    <w:rsid w:val="00693BE8"/>
    <w:rsid w:val="006A2775"/>
    <w:rsid w:val="006A3A4B"/>
    <w:rsid w:val="006A4990"/>
    <w:rsid w:val="006A6B38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785"/>
    <w:rsid w:val="00715BAD"/>
    <w:rsid w:val="00724902"/>
    <w:rsid w:val="007313E8"/>
    <w:rsid w:val="00733C08"/>
    <w:rsid w:val="0073476F"/>
    <w:rsid w:val="0074449C"/>
    <w:rsid w:val="007557BB"/>
    <w:rsid w:val="00755F54"/>
    <w:rsid w:val="00772832"/>
    <w:rsid w:val="00773ACD"/>
    <w:rsid w:val="007862BD"/>
    <w:rsid w:val="00786CB7"/>
    <w:rsid w:val="00787A5E"/>
    <w:rsid w:val="00794B42"/>
    <w:rsid w:val="007B4363"/>
    <w:rsid w:val="007B4A3B"/>
    <w:rsid w:val="007D085E"/>
    <w:rsid w:val="007D11F2"/>
    <w:rsid w:val="007D5BE1"/>
    <w:rsid w:val="007E4536"/>
    <w:rsid w:val="007F01B8"/>
    <w:rsid w:val="007F0856"/>
    <w:rsid w:val="007F200C"/>
    <w:rsid w:val="007F201D"/>
    <w:rsid w:val="0080658A"/>
    <w:rsid w:val="00810A34"/>
    <w:rsid w:val="0083234C"/>
    <w:rsid w:val="00850886"/>
    <w:rsid w:val="00850E9C"/>
    <w:rsid w:val="00861360"/>
    <w:rsid w:val="008714BC"/>
    <w:rsid w:val="0087350D"/>
    <w:rsid w:val="00885F85"/>
    <w:rsid w:val="00892EED"/>
    <w:rsid w:val="008A1A46"/>
    <w:rsid w:val="008A441B"/>
    <w:rsid w:val="008B4E05"/>
    <w:rsid w:val="008D0F77"/>
    <w:rsid w:val="008D511D"/>
    <w:rsid w:val="008D5F9D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3F38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E54A4"/>
    <w:rsid w:val="009F1435"/>
    <w:rsid w:val="009F3059"/>
    <w:rsid w:val="00A17239"/>
    <w:rsid w:val="00A31ACE"/>
    <w:rsid w:val="00A52FF8"/>
    <w:rsid w:val="00A64C45"/>
    <w:rsid w:val="00AC1DC4"/>
    <w:rsid w:val="00AC4C64"/>
    <w:rsid w:val="00AC54E0"/>
    <w:rsid w:val="00AD5870"/>
    <w:rsid w:val="00AE2F0B"/>
    <w:rsid w:val="00AF15CE"/>
    <w:rsid w:val="00B00EF9"/>
    <w:rsid w:val="00B110C0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61B07"/>
    <w:rsid w:val="00B73910"/>
    <w:rsid w:val="00B751A5"/>
    <w:rsid w:val="00B85CDD"/>
    <w:rsid w:val="00BA0443"/>
    <w:rsid w:val="00BA0FA5"/>
    <w:rsid w:val="00BA6E94"/>
    <w:rsid w:val="00BB472B"/>
    <w:rsid w:val="00BC1E73"/>
    <w:rsid w:val="00BC4FAE"/>
    <w:rsid w:val="00BE433F"/>
    <w:rsid w:val="00BE5B2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2A0C"/>
    <w:rsid w:val="00C56079"/>
    <w:rsid w:val="00C636F0"/>
    <w:rsid w:val="00C64EE4"/>
    <w:rsid w:val="00C749E9"/>
    <w:rsid w:val="00C74B7E"/>
    <w:rsid w:val="00C823C7"/>
    <w:rsid w:val="00C83117"/>
    <w:rsid w:val="00C8638B"/>
    <w:rsid w:val="00C96881"/>
    <w:rsid w:val="00CA379F"/>
    <w:rsid w:val="00CA6D41"/>
    <w:rsid w:val="00CA76D8"/>
    <w:rsid w:val="00CB20AC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1E6A"/>
    <w:rsid w:val="00D26C42"/>
    <w:rsid w:val="00D277D7"/>
    <w:rsid w:val="00D277F9"/>
    <w:rsid w:val="00D3721B"/>
    <w:rsid w:val="00D373E6"/>
    <w:rsid w:val="00D37700"/>
    <w:rsid w:val="00D45CBE"/>
    <w:rsid w:val="00D46903"/>
    <w:rsid w:val="00D5091A"/>
    <w:rsid w:val="00D51EB0"/>
    <w:rsid w:val="00D64EE7"/>
    <w:rsid w:val="00D66D36"/>
    <w:rsid w:val="00D738A7"/>
    <w:rsid w:val="00D7441B"/>
    <w:rsid w:val="00D864D9"/>
    <w:rsid w:val="00DA4E84"/>
    <w:rsid w:val="00DA56C7"/>
    <w:rsid w:val="00DB2220"/>
    <w:rsid w:val="00DD0F24"/>
    <w:rsid w:val="00DE7754"/>
    <w:rsid w:val="00E123DD"/>
    <w:rsid w:val="00E2074D"/>
    <w:rsid w:val="00E24C3F"/>
    <w:rsid w:val="00E30A04"/>
    <w:rsid w:val="00E37587"/>
    <w:rsid w:val="00E40579"/>
    <w:rsid w:val="00E42751"/>
    <w:rsid w:val="00E45BFF"/>
    <w:rsid w:val="00E46400"/>
    <w:rsid w:val="00E550EE"/>
    <w:rsid w:val="00E6206C"/>
    <w:rsid w:val="00E66BC2"/>
    <w:rsid w:val="00E77CAD"/>
    <w:rsid w:val="00E84A30"/>
    <w:rsid w:val="00E85A71"/>
    <w:rsid w:val="00E863A4"/>
    <w:rsid w:val="00E91232"/>
    <w:rsid w:val="00E93C0C"/>
    <w:rsid w:val="00E97409"/>
    <w:rsid w:val="00EA0C26"/>
    <w:rsid w:val="00EA2DCE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30E49"/>
    <w:rsid w:val="00F47B66"/>
    <w:rsid w:val="00F503DF"/>
    <w:rsid w:val="00F50D59"/>
    <w:rsid w:val="00F51BCF"/>
    <w:rsid w:val="00F533BD"/>
    <w:rsid w:val="00F66BB9"/>
    <w:rsid w:val="00F720AD"/>
    <w:rsid w:val="00F720C7"/>
    <w:rsid w:val="00F7453A"/>
    <w:rsid w:val="00F75F2B"/>
    <w:rsid w:val="00F76DD6"/>
    <w:rsid w:val="00F77178"/>
    <w:rsid w:val="00F96597"/>
    <w:rsid w:val="00FA2F37"/>
    <w:rsid w:val="00FB399D"/>
    <w:rsid w:val="00FD1EDD"/>
    <w:rsid w:val="00FD3788"/>
    <w:rsid w:val="00FE57D0"/>
    <w:rsid w:val="00FF0900"/>
    <w:rsid w:val="00FF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8A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22cc6afd08bc3df7bb55d3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0F5D937D850D81206C84D1299789FB165035802CFCC36DD343B7EAA5B15203F1A2275EC6233CD8L2b7L" TargetMode="External"/><Relationship Id="rId7" Type="http://schemas.openxmlformats.org/officeDocument/2006/relationships/hyperlink" Target="https://torgi.gov.ru/new/private/notice/view/629886b975c79d0ce1e31f6a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CAList.aspx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09FD773562D93D1254750BC451FFC67D547FE7DF009F6FFE2386DBBC9B6384AA3EA26C53D32677E796AC24C348E3BF25D0491n2hBP" TargetMode="External"/><Relationship Id="rId28" Type="http://schemas.openxmlformats.org/officeDocument/2006/relationships/hyperlink" Target="http://www.admk26.ru/sfery/%20bezopasnost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2B487-F9BF-46C5-871F-468ADE24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5507</Words>
  <Characters>42706</Characters>
  <Application>Microsoft Office Word</Application>
  <DocSecurity>0</DocSecurity>
  <Lines>355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48117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Tiholaz</cp:lastModifiedBy>
  <cp:revision>2</cp:revision>
  <cp:lastPrinted>2024-07-23T07:14:00Z</cp:lastPrinted>
  <dcterms:created xsi:type="dcterms:W3CDTF">2024-11-21T07:08:00Z</dcterms:created>
  <dcterms:modified xsi:type="dcterms:W3CDTF">2024-11-21T07:08:00Z</dcterms:modified>
</cp:coreProperties>
</file>